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CA0" w:rsidRDefault="00E65ED0">
      <w:pPr>
        <w:jc w:val="center"/>
      </w:pPr>
      <w:r>
        <w:rPr>
          <w:noProof/>
        </w:rPr>
        <w:drawing>
          <wp:anchor distT="0" distB="0" distL="114300" distR="114300" simplePos="0" relativeHeight="251659264" behindDoc="0" locked="0" layoutInCell="1" allowOverlap="1">
            <wp:simplePos x="0" y="0"/>
            <wp:positionH relativeFrom="column">
              <wp:posOffset>2271919</wp:posOffset>
            </wp:positionH>
            <wp:positionV relativeFrom="paragraph">
              <wp:posOffset>-258417</wp:posOffset>
            </wp:positionV>
            <wp:extent cx="1432063" cy="669234"/>
            <wp:effectExtent l="19050" t="0" r="0" b="0"/>
            <wp:wrapNone/>
            <wp:docPr id="2" name="Picture 2" descr="E:\QCC Logo Library\QCC Horizontal Logo - No Tagline\QCC Horizontal Logo - No Tag (2 Color)\QCC_Horiz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CC Logo Library\QCC Horizontal Logo - No Tagline\QCC Horizontal Logo - No Tag (2 Color)\QCC_Horiz_2Color.jpg"/>
                    <pic:cNvPicPr>
                      <a:picLocks noChangeAspect="1" noChangeArrowheads="1"/>
                    </pic:cNvPicPr>
                  </pic:nvPicPr>
                  <pic:blipFill>
                    <a:blip r:embed="rId5" cstate="print"/>
                    <a:srcRect/>
                    <a:stretch>
                      <a:fillRect/>
                    </a:stretch>
                  </pic:blipFill>
                  <pic:spPr bwMode="auto">
                    <a:xfrm>
                      <a:off x="0" y="0"/>
                      <a:ext cx="1432063" cy="669234"/>
                    </a:xfrm>
                    <a:prstGeom prst="rect">
                      <a:avLst/>
                    </a:prstGeom>
                    <a:noFill/>
                    <a:ln w="9525">
                      <a:noFill/>
                      <a:miter lim="800000"/>
                      <a:headEnd/>
                      <a:tailEnd/>
                    </a:ln>
                  </pic:spPr>
                </pic:pic>
              </a:graphicData>
            </a:graphic>
          </wp:anchor>
        </w:drawing>
      </w:r>
    </w:p>
    <w:p w:rsidR="00D54CA0" w:rsidRDefault="00D54CA0">
      <w:pPr>
        <w:jc w:val="center"/>
        <w:rPr>
          <w:b/>
          <w:bCs/>
        </w:rPr>
      </w:pPr>
    </w:p>
    <w:p w:rsidR="00E65ED0" w:rsidRPr="00E65ED0" w:rsidRDefault="00E65ED0">
      <w:pPr>
        <w:jc w:val="center"/>
        <w:rPr>
          <w:rFonts w:ascii="Gill Sans MT" w:hAnsi="Gill Sans MT"/>
          <w:b/>
          <w:bCs/>
          <w:sz w:val="8"/>
          <w:szCs w:val="8"/>
        </w:rPr>
      </w:pPr>
    </w:p>
    <w:p w:rsidR="00D54CA0" w:rsidRPr="00AF1719" w:rsidRDefault="00D54CA0">
      <w:pPr>
        <w:jc w:val="center"/>
        <w:rPr>
          <w:rFonts w:ascii="Gill Sans MT" w:hAnsi="Gill Sans MT"/>
          <w:b/>
          <w:bCs/>
        </w:rPr>
      </w:pPr>
      <w:r w:rsidRPr="00AF1719">
        <w:rPr>
          <w:rFonts w:ascii="Gill Sans MT" w:hAnsi="Gill Sans MT"/>
          <w:b/>
          <w:bCs/>
        </w:rPr>
        <w:t>Quality Care for Children</w:t>
      </w:r>
    </w:p>
    <w:p w:rsidR="00D54CA0" w:rsidRPr="00AF1719" w:rsidRDefault="00D54CA0">
      <w:pPr>
        <w:jc w:val="center"/>
        <w:rPr>
          <w:rFonts w:ascii="Gill Sans MT" w:hAnsi="Gill Sans MT"/>
          <w:b/>
          <w:bCs/>
        </w:rPr>
      </w:pPr>
      <w:r w:rsidRPr="00AF1719">
        <w:rPr>
          <w:rFonts w:ascii="Gill Sans MT" w:hAnsi="Gill Sans MT"/>
          <w:b/>
          <w:bCs/>
        </w:rPr>
        <w:t xml:space="preserve">Child Care Resource and Referral Agency </w:t>
      </w:r>
    </w:p>
    <w:p w:rsidR="00D54CA0" w:rsidRPr="00AF1719" w:rsidRDefault="00D54CA0">
      <w:pPr>
        <w:jc w:val="center"/>
        <w:rPr>
          <w:rFonts w:ascii="Gill Sans MT" w:hAnsi="Gill Sans MT"/>
          <w:b/>
          <w:bCs/>
        </w:rPr>
      </w:pPr>
      <w:r w:rsidRPr="00AF1719">
        <w:rPr>
          <w:rFonts w:ascii="Gill Sans MT" w:hAnsi="Gill Sans MT"/>
          <w:b/>
          <w:bCs/>
        </w:rPr>
        <w:t>Job Description</w:t>
      </w:r>
    </w:p>
    <w:p w:rsidR="00D54CA0" w:rsidRPr="00F059DD" w:rsidRDefault="00D54CA0">
      <w:pPr>
        <w:jc w:val="center"/>
        <w:rPr>
          <w:rFonts w:ascii="Gill Sans MT" w:hAnsi="Gill Sans MT"/>
          <w:sz w:val="12"/>
          <w:szCs w:val="12"/>
        </w:rPr>
      </w:pPr>
    </w:p>
    <w:p w:rsidR="00D54CA0" w:rsidRPr="00AF1719" w:rsidRDefault="00D54CA0">
      <w:pPr>
        <w:rPr>
          <w:rFonts w:ascii="Gill Sans MT" w:hAnsi="Gill Sans MT"/>
        </w:rPr>
      </w:pPr>
      <w:r w:rsidRPr="00AF1719">
        <w:rPr>
          <w:rFonts w:ascii="Gill Sans MT" w:hAnsi="Gill Sans MT"/>
        </w:rPr>
        <w:t>It is the policy of Quality Care for Children that all employees shall receive an equal employment opportunity without regards to race, color, religion, veteran status, sex, national origin, age, marital status or disability in employment.</w:t>
      </w:r>
    </w:p>
    <w:p w:rsidR="00D54CA0" w:rsidRPr="006351A5" w:rsidRDefault="00D54CA0">
      <w:pPr>
        <w:rPr>
          <w:rFonts w:ascii="Gill Sans MT" w:hAnsi="Gill Sans MT"/>
          <w:sz w:val="16"/>
          <w:szCs w:val="16"/>
        </w:rPr>
      </w:pPr>
    </w:p>
    <w:p w:rsidR="00D54CA0" w:rsidRPr="00AF1719" w:rsidRDefault="00D54CA0">
      <w:pPr>
        <w:rPr>
          <w:rFonts w:ascii="Gill Sans MT" w:hAnsi="Gill Sans MT"/>
        </w:rPr>
      </w:pPr>
      <w:r w:rsidRPr="00AF1719">
        <w:rPr>
          <w:rFonts w:ascii="Gill Sans MT" w:hAnsi="Gill Sans MT"/>
        </w:rPr>
        <w:t>Job Title:</w:t>
      </w:r>
      <w:r w:rsidRPr="00AF1719">
        <w:rPr>
          <w:rFonts w:ascii="Gill Sans MT" w:hAnsi="Gill Sans MT"/>
        </w:rPr>
        <w:tab/>
      </w:r>
      <w:r w:rsidR="00051ED0">
        <w:rPr>
          <w:rFonts w:ascii="Gill Sans MT" w:hAnsi="Gill Sans MT"/>
          <w:b/>
          <w:bCs/>
        </w:rPr>
        <w:t>Training Coordinator</w:t>
      </w:r>
      <w:r w:rsidR="00201B38">
        <w:rPr>
          <w:rFonts w:ascii="Gill Sans MT" w:hAnsi="Gill Sans MT"/>
          <w:b/>
          <w:bCs/>
        </w:rPr>
        <w:t xml:space="preserve"> – Central West Region</w:t>
      </w:r>
    </w:p>
    <w:p w:rsidR="00D54CA0" w:rsidRPr="00AF1719" w:rsidRDefault="00D54CA0">
      <w:pPr>
        <w:rPr>
          <w:rFonts w:ascii="Gill Sans MT" w:hAnsi="Gill Sans MT"/>
        </w:rPr>
      </w:pPr>
      <w:r w:rsidRPr="00AF1719">
        <w:rPr>
          <w:rFonts w:ascii="Gill Sans MT" w:hAnsi="Gill Sans MT"/>
        </w:rPr>
        <w:t>Supervisor:</w:t>
      </w:r>
      <w:r w:rsidRPr="00AF1719">
        <w:rPr>
          <w:rFonts w:ascii="Gill Sans MT" w:hAnsi="Gill Sans MT"/>
        </w:rPr>
        <w:tab/>
        <w:t>Director of Family Child Care Services</w:t>
      </w:r>
    </w:p>
    <w:p w:rsidR="00D54CA0" w:rsidRPr="00AF1719" w:rsidRDefault="00D54CA0">
      <w:pPr>
        <w:rPr>
          <w:rFonts w:ascii="Gill Sans MT" w:hAnsi="Gill Sans MT"/>
        </w:rPr>
      </w:pPr>
      <w:r w:rsidRPr="00AF1719">
        <w:rPr>
          <w:rFonts w:ascii="Gill Sans MT" w:hAnsi="Gill Sans MT"/>
        </w:rPr>
        <w:t>Salary:</w:t>
      </w:r>
      <w:r w:rsidRPr="00AF1719">
        <w:rPr>
          <w:rFonts w:ascii="Gill Sans MT" w:hAnsi="Gill Sans MT"/>
        </w:rPr>
        <w:tab/>
      </w:r>
      <w:r w:rsidRPr="00AF1719">
        <w:rPr>
          <w:rFonts w:ascii="Gill Sans MT" w:hAnsi="Gill Sans MT"/>
        </w:rPr>
        <w:tab/>
        <w:t>Based on experience and education</w:t>
      </w:r>
    </w:p>
    <w:p w:rsidR="00D54CA0" w:rsidRPr="006351A5" w:rsidRDefault="00D54CA0">
      <w:pPr>
        <w:rPr>
          <w:rFonts w:ascii="Gill Sans MT" w:hAnsi="Gill Sans MT"/>
          <w:sz w:val="16"/>
          <w:szCs w:val="16"/>
        </w:rPr>
      </w:pPr>
    </w:p>
    <w:p w:rsidR="00D54CA0" w:rsidRPr="00AF1719" w:rsidRDefault="00D54CA0">
      <w:pPr>
        <w:rPr>
          <w:rFonts w:ascii="Gill Sans MT" w:hAnsi="Gill Sans MT"/>
        </w:rPr>
      </w:pPr>
      <w:r w:rsidRPr="00AF1719">
        <w:rPr>
          <w:rFonts w:ascii="Gill Sans MT" w:hAnsi="Gill Sans MT"/>
        </w:rPr>
        <w:t>Specific Responsibility:</w:t>
      </w:r>
    </w:p>
    <w:p w:rsidR="00D54CA0" w:rsidRDefault="00051ED0">
      <w:pPr>
        <w:numPr>
          <w:ilvl w:val="0"/>
          <w:numId w:val="5"/>
        </w:numPr>
        <w:rPr>
          <w:rFonts w:ascii="Gill Sans MT" w:hAnsi="Gill Sans MT"/>
        </w:rPr>
      </w:pPr>
      <w:r>
        <w:rPr>
          <w:rFonts w:ascii="Gill Sans MT" w:hAnsi="Gill Sans MT"/>
        </w:rPr>
        <w:t>Conduct face-to-face training sessions throughout the Central West CCR&amp;R Region</w:t>
      </w:r>
    </w:p>
    <w:p w:rsidR="00051ED0" w:rsidRDefault="00051ED0">
      <w:pPr>
        <w:numPr>
          <w:ilvl w:val="0"/>
          <w:numId w:val="5"/>
        </w:numPr>
        <w:rPr>
          <w:rFonts w:ascii="Gill Sans MT" w:hAnsi="Gill Sans MT"/>
        </w:rPr>
      </w:pPr>
      <w:r>
        <w:rPr>
          <w:rFonts w:ascii="Gill Sans MT" w:hAnsi="Gill Sans MT"/>
        </w:rPr>
        <w:t>Provide a training/learning environment that gives early childhood professionals hands-on training based on the most current research and practical information while adhering to Adult Learning Theory techniques</w:t>
      </w:r>
    </w:p>
    <w:p w:rsidR="00051ED0" w:rsidRDefault="00051ED0">
      <w:pPr>
        <w:numPr>
          <w:ilvl w:val="0"/>
          <w:numId w:val="5"/>
        </w:numPr>
        <w:rPr>
          <w:rFonts w:ascii="Gill Sans MT" w:hAnsi="Gill Sans MT"/>
        </w:rPr>
      </w:pPr>
      <w:r>
        <w:rPr>
          <w:rFonts w:ascii="Gill Sans MT" w:hAnsi="Gill Sans MT"/>
        </w:rPr>
        <w:t>Collaborate with other members of the QCC staff to renew expired training</w:t>
      </w:r>
    </w:p>
    <w:p w:rsidR="00051ED0" w:rsidRDefault="00051ED0">
      <w:pPr>
        <w:numPr>
          <w:ilvl w:val="0"/>
          <w:numId w:val="5"/>
        </w:numPr>
        <w:rPr>
          <w:rFonts w:ascii="Gill Sans MT" w:hAnsi="Gill Sans MT"/>
        </w:rPr>
      </w:pPr>
      <w:r>
        <w:rPr>
          <w:rFonts w:ascii="Gill Sans MT" w:hAnsi="Gill Sans MT"/>
        </w:rPr>
        <w:t>Work collaboratively with the Training Coordinators in each office to coordinate training sessions and ensure that all training needs and deliverables are met</w:t>
      </w:r>
    </w:p>
    <w:p w:rsidR="00051ED0" w:rsidRDefault="00051ED0">
      <w:pPr>
        <w:numPr>
          <w:ilvl w:val="0"/>
          <w:numId w:val="5"/>
        </w:numPr>
        <w:rPr>
          <w:rFonts w:ascii="Gill Sans MT" w:hAnsi="Gill Sans MT"/>
        </w:rPr>
      </w:pPr>
      <w:r>
        <w:rPr>
          <w:rFonts w:ascii="Gill Sans MT" w:hAnsi="Gill Sans MT"/>
        </w:rPr>
        <w:t>Develop training sessions/materials related to early learning/child care (beginning, intermediate, and advanced), to include the development of distance learning opportunities.  Conduct TFT sessions for other QCC staff</w:t>
      </w:r>
    </w:p>
    <w:p w:rsidR="00051ED0" w:rsidRDefault="003F59DA" w:rsidP="00051ED0">
      <w:pPr>
        <w:numPr>
          <w:ilvl w:val="0"/>
          <w:numId w:val="5"/>
        </w:numPr>
        <w:rPr>
          <w:rFonts w:ascii="Gill Sans MT" w:hAnsi="Gill Sans MT"/>
        </w:rPr>
      </w:pPr>
      <w:r>
        <w:rPr>
          <w:rFonts w:ascii="Gill Sans MT" w:hAnsi="Gill Sans MT"/>
        </w:rPr>
        <w:t>Manage the registration software (Eventbrite) for all 3 offices</w:t>
      </w:r>
    </w:p>
    <w:p w:rsidR="00051ED0" w:rsidRDefault="00051ED0" w:rsidP="00051ED0">
      <w:pPr>
        <w:numPr>
          <w:ilvl w:val="0"/>
          <w:numId w:val="5"/>
        </w:numPr>
        <w:rPr>
          <w:rFonts w:ascii="Gill Sans MT" w:hAnsi="Gill Sans MT"/>
        </w:rPr>
      </w:pPr>
      <w:r>
        <w:rPr>
          <w:rFonts w:ascii="Gill Sans MT" w:hAnsi="Gill Sans MT"/>
        </w:rPr>
        <w:t xml:space="preserve">Manage the </w:t>
      </w:r>
      <w:proofErr w:type="spellStart"/>
      <w:r>
        <w:rPr>
          <w:rFonts w:ascii="Gill Sans MT" w:hAnsi="Gill Sans MT"/>
        </w:rPr>
        <w:t>SquareSpace</w:t>
      </w:r>
      <w:proofErr w:type="spellEnd"/>
      <w:r>
        <w:rPr>
          <w:rFonts w:ascii="Gill Sans MT" w:hAnsi="Gill Sans MT"/>
        </w:rPr>
        <w:t xml:space="preserve"> website pertaining to Training</w:t>
      </w:r>
      <w:r w:rsidR="00BC2747">
        <w:rPr>
          <w:rFonts w:ascii="Gill Sans MT" w:hAnsi="Gill Sans MT"/>
        </w:rPr>
        <w:t xml:space="preserve"> for all 3 offices</w:t>
      </w:r>
      <w:r w:rsidR="003F59DA">
        <w:rPr>
          <w:rFonts w:ascii="Gill Sans MT" w:hAnsi="Gill Sans MT"/>
        </w:rPr>
        <w:t xml:space="preserve"> including flyers and registration links</w:t>
      </w:r>
    </w:p>
    <w:p w:rsidR="00051ED0" w:rsidRDefault="00051ED0" w:rsidP="00051ED0">
      <w:pPr>
        <w:numPr>
          <w:ilvl w:val="0"/>
          <w:numId w:val="5"/>
        </w:numPr>
        <w:rPr>
          <w:rFonts w:ascii="Gill Sans MT" w:hAnsi="Gill Sans MT"/>
        </w:rPr>
      </w:pPr>
      <w:r>
        <w:rPr>
          <w:rFonts w:ascii="Gill Sans MT" w:hAnsi="Gill Sans MT"/>
        </w:rPr>
        <w:t>Mana</w:t>
      </w:r>
      <w:r w:rsidR="003F59DA">
        <w:rPr>
          <w:rFonts w:ascii="Gill Sans MT" w:hAnsi="Gill Sans MT"/>
        </w:rPr>
        <w:t xml:space="preserve">ge the training calendar pertaining to </w:t>
      </w:r>
      <w:proofErr w:type="spellStart"/>
      <w:r w:rsidR="003F59DA">
        <w:rPr>
          <w:rFonts w:ascii="Gill Sans MT" w:hAnsi="Gill Sans MT"/>
        </w:rPr>
        <w:t>GaPDS</w:t>
      </w:r>
      <w:proofErr w:type="spellEnd"/>
      <w:r w:rsidR="003F59DA">
        <w:rPr>
          <w:rFonts w:ascii="Gill Sans MT" w:hAnsi="Gill Sans MT"/>
        </w:rPr>
        <w:t xml:space="preserve"> for the Central West Region</w:t>
      </w:r>
    </w:p>
    <w:p w:rsidR="003F59DA" w:rsidRDefault="003F59DA" w:rsidP="00051ED0">
      <w:pPr>
        <w:numPr>
          <w:ilvl w:val="0"/>
          <w:numId w:val="5"/>
        </w:numPr>
        <w:rPr>
          <w:rFonts w:ascii="Gill Sans MT" w:hAnsi="Gill Sans MT"/>
        </w:rPr>
      </w:pPr>
      <w:r>
        <w:rPr>
          <w:rFonts w:ascii="Gill Sans MT" w:hAnsi="Gill Sans MT"/>
        </w:rPr>
        <w:t xml:space="preserve">Manage the room reservation calendar for outside agencies </w:t>
      </w:r>
    </w:p>
    <w:p w:rsidR="003F59DA" w:rsidRPr="00051ED0" w:rsidRDefault="003F59DA" w:rsidP="00051ED0">
      <w:pPr>
        <w:numPr>
          <w:ilvl w:val="0"/>
          <w:numId w:val="5"/>
        </w:numPr>
        <w:rPr>
          <w:rFonts w:ascii="Gill Sans MT" w:hAnsi="Gill Sans MT"/>
        </w:rPr>
      </w:pPr>
      <w:r>
        <w:rPr>
          <w:rFonts w:ascii="Gill Sans MT" w:hAnsi="Gill Sans MT"/>
        </w:rPr>
        <w:t>Other duties as assigned</w:t>
      </w:r>
    </w:p>
    <w:p w:rsidR="00F95736" w:rsidRPr="006351A5" w:rsidRDefault="00F95736">
      <w:pPr>
        <w:rPr>
          <w:rFonts w:ascii="Gill Sans MT" w:hAnsi="Gill Sans MT"/>
          <w:sz w:val="16"/>
          <w:szCs w:val="16"/>
        </w:rPr>
      </w:pPr>
    </w:p>
    <w:p w:rsidR="00D54CA0" w:rsidRPr="00AF1719" w:rsidRDefault="00D54CA0">
      <w:pPr>
        <w:rPr>
          <w:rFonts w:ascii="Gill Sans MT" w:hAnsi="Gill Sans MT"/>
        </w:rPr>
      </w:pPr>
      <w:r w:rsidRPr="00AF1719">
        <w:rPr>
          <w:rFonts w:ascii="Gill Sans MT" w:hAnsi="Gill Sans MT"/>
        </w:rPr>
        <w:t>Requirements</w:t>
      </w:r>
    </w:p>
    <w:p w:rsidR="00D54CA0" w:rsidRPr="00AF1719" w:rsidRDefault="003F59DA">
      <w:pPr>
        <w:numPr>
          <w:ilvl w:val="0"/>
          <w:numId w:val="4"/>
        </w:numPr>
        <w:rPr>
          <w:rFonts w:ascii="Gill Sans MT" w:hAnsi="Gill Sans MT"/>
        </w:rPr>
      </w:pPr>
      <w:r>
        <w:rPr>
          <w:rFonts w:ascii="Gill Sans MT" w:hAnsi="Gill Sans MT"/>
        </w:rPr>
        <w:t xml:space="preserve">Bachelor’s </w:t>
      </w:r>
      <w:r w:rsidR="00D54CA0" w:rsidRPr="00AF1719">
        <w:rPr>
          <w:rFonts w:ascii="Gill Sans MT" w:hAnsi="Gill Sans MT"/>
        </w:rPr>
        <w:t>Degree in Early Childhood Education, Child Development, or related field</w:t>
      </w:r>
    </w:p>
    <w:p w:rsidR="003F59DA" w:rsidRDefault="003F59DA">
      <w:pPr>
        <w:numPr>
          <w:ilvl w:val="0"/>
          <w:numId w:val="4"/>
        </w:numPr>
        <w:rPr>
          <w:rFonts w:ascii="Gill Sans MT" w:hAnsi="Gill Sans MT"/>
        </w:rPr>
      </w:pPr>
      <w:r>
        <w:rPr>
          <w:rFonts w:ascii="Gill Sans MT" w:hAnsi="Gill Sans MT"/>
        </w:rPr>
        <w:t>A minimum of 3 years prior experience providing early childhood professional development and training</w:t>
      </w:r>
    </w:p>
    <w:p w:rsidR="003F59DA" w:rsidRDefault="003F59DA">
      <w:pPr>
        <w:numPr>
          <w:ilvl w:val="0"/>
          <w:numId w:val="4"/>
        </w:numPr>
        <w:rPr>
          <w:rFonts w:ascii="Gill Sans MT" w:hAnsi="Gill Sans MT"/>
        </w:rPr>
      </w:pPr>
      <w:r>
        <w:rPr>
          <w:rFonts w:ascii="Gill Sans MT" w:hAnsi="Gill Sans MT"/>
        </w:rPr>
        <w:t xml:space="preserve">Must be able to meet the state trainer requirements as prescribed by the Georgia Department of Early Care and Learning (DECAL) as described at </w:t>
      </w:r>
      <w:r w:rsidRPr="003F59DA">
        <w:rPr>
          <w:rFonts w:ascii="Gill Sans MT" w:hAnsi="Gill Sans MT"/>
        </w:rPr>
        <w:t>https://www.</w:t>
      </w:r>
      <w:r w:rsidR="00201B38">
        <w:rPr>
          <w:rFonts w:ascii="Gill Sans MT" w:hAnsi="Gill Sans MT"/>
        </w:rPr>
        <w:t>gapds.decal.ga.gov</w:t>
      </w:r>
    </w:p>
    <w:p w:rsidR="003F59DA" w:rsidRDefault="003F59DA">
      <w:pPr>
        <w:numPr>
          <w:ilvl w:val="0"/>
          <w:numId w:val="4"/>
        </w:numPr>
        <w:rPr>
          <w:rFonts w:ascii="Gill Sans MT" w:hAnsi="Gill Sans MT"/>
        </w:rPr>
      </w:pPr>
      <w:r>
        <w:rPr>
          <w:rFonts w:ascii="Gill Sans MT" w:hAnsi="Gill Sans MT"/>
        </w:rPr>
        <w:t>Demonstrate superior interpersonal and customer service skills in order to work with the community and state agencies on behalf of Quality Care for Children, families, and child care providers</w:t>
      </w:r>
    </w:p>
    <w:p w:rsidR="003F59DA" w:rsidRDefault="00676C83">
      <w:pPr>
        <w:numPr>
          <w:ilvl w:val="0"/>
          <w:numId w:val="4"/>
        </w:numPr>
        <w:rPr>
          <w:rFonts w:ascii="Gill Sans MT" w:hAnsi="Gill Sans MT"/>
        </w:rPr>
      </w:pPr>
      <w:r>
        <w:rPr>
          <w:rFonts w:ascii="Gill Sans MT" w:hAnsi="Gill Sans MT"/>
        </w:rPr>
        <w:t>Knowledge of Georgia child care rules and regulations and early childhood best practices</w:t>
      </w:r>
    </w:p>
    <w:p w:rsidR="00676C83" w:rsidRDefault="00676C83">
      <w:pPr>
        <w:numPr>
          <w:ilvl w:val="0"/>
          <w:numId w:val="4"/>
        </w:numPr>
        <w:rPr>
          <w:rFonts w:ascii="Gill Sans MT" w:hAnsi="Gill Sans MT"/>
        </w:rPr>
      </w:pPr>
      <w:r>
        <w:rPr>
          <w:rFonts w:ascii="Gill Sans MT" w:hAnsi="Gill Sans MT"/>
        </w:rPr>
        <w:t>Must be a self-starter who works well with minimal supervision, as well as the ability to work in partnership with other team members</w:t>
      </w:r>
    </w:p>
    <w:p w:rsidR="00676C83" w:rsidRDefault="00676C83">
      <w:pPr>
        <w:numPr>
          <w:ilvl w:val="0"/>
          <w:numId w:val="4"/>
        </w:numPr>
        <w:rPr>
          <w:rFonts w:ascii="Gill Sans MT" w:hAnsi="Gill Sans MT"/>
        </w:rPr>
      </w:pPr>
      <w:r>
        <w:rPr>
          <w:rFonts w:ascii="Gill Sans MT" w:hAnsi="Gill Sans MT"/>
        </w:rPr>
        <w:t>Must have intermediate knowledge of Microsoft Office including Word, Excel, and PowerPoint; ability to use a networked database</w:t>
      </w:r>
    </w:p>
    <w:p w:rsidR="00676C83" w:rsidRDefault="00676C83">
      <w:pPr>
        <w:numPr>
          <w:ilvl w:val="0"/>
          <w:numId w:val="4"/>
        </w:numPr>
        <w:rPr>
          <w:rFonts w:ascii="Gill Sans MT" w:hAnsi="Gill Sans MT"/>
        </w:rPr>
      </w:pPr>
      <w:r>
        <w:rPr>
          <w:rFonts w:ascii="Gill Sans MT" w:hAnsi="Gill Sans MT"/>
        </w:rPr>
        <w:t>Must have a personal vehicle, valid Driver’s License and appropriate insurance</w:t>
      </w:r>
    </w:p>
    <w:p w:rsidR="00201B38" w:rsidRDefault="00201B38" w:rsidP="00201B38">
      <w:pPr>
        <w:rPr>
          <w:rFonts w:ascii="Gill Sans MT" w:hAnsi="Gill Sans MT"/>
        </w:rPr>
      </w:pPr>
    </w:p>
    <w:p w:rsidR="00201B38" w:rsidRDefault="00201B38" w:rsidP="00201B38">
      <w:pPr>
        <w:rPr>
          <w:rFonts w:ascii="Gill Sans MT" w:hAnsi="Gill Sans MT"/>
        </w:rPr>
      </w:pPr>
    </w:p>
    <w:p w:rsidR="00676C83" w:rsidRDefault="00676C83" w:rsidP="00676C83">
      <w:pPr>
        <w:rPr>
          <w:rFonts w:ascii="Gill Sans MT" w:hAnsi="Gill Sans MT"/>
        </w:rPr>
      </w:pPr>
      <w:r>
        <w:rPr>
          <w:rFonts w:ascii="Gill Sans MT" w:hAnsi="Gill Sans MT"/>
        </w:rPr>
        <w:t>Physical Demands/Work Environment</w:t>
      </w:r>
    </w:p>
    <w:p w:rsidR="00676C83" w:rsidRDefault="00676C83" w:rsidP="00676C83">
      <w:pPr>
        <w:pStyle w:val="ListParagraph"/>
        <w:numPr>
          <w:ilvl w:val="0"/>
          <w:numId w:val="9"/>
        </w:numPr>
        <w:rPr>
          <w:rFonts w:ascii="Gill Sans MT" w:hAnsi="Gill Sans MT"/>
        </w:rPr>
      </w:pPr>
      <w:r>
        <w:rPr>
          <w:rFonts w:ascii="Gill Sans MT" w:hAnsi="Gill Sans MT"/>
        </w:rPr>
        <w:t>Frequent driving</w:t>
      </w:r>
    </w:p>
    <w:p w:rsidR="00676C83" w:rsidRDefault="00676C83" w:rsidP="00676C83">
      <w:pPr>
        <w:pStyle w:val="ListParagraph"/>
        <w:numPr>
          <w:ilvl w:val="0"/>
          <w:numId w:val="9"/>
        </w:numPr>
        <w:rPr>
          <w:rFonts w:ascii="Gill Sans MT" w:hAnsi="Gill Sans MT"/>
        </w:rPr>
      </w:pPr>
      <w:r>
        <w:rPr>
          <w:rFonts w:ascii="Gill Sans MT" w:hAnsi="Gill Sans MT"/>
        </w:rPr>
        <w:t>Consistently standing for 2 hours or more delivering training or facilitating meetings</w:t>
      </w:r>
    </w:p>
    <w:p w:rsidR="00676C83" w:rsidRDefault="00676C83" w:rsidP="00676C83">
      <w:pPr>
        <w:pStyle w:val="ListParagraph"/>
        <w:numPr>
          <w:ilvl w:val="0"/>
          <w:numId w:val="9"/>
        </w:numPr>
        <w:rPr>
          <w:rFonts w:ascii="Gill Sans MT" w:hAnsi="Gill Sans MT"/>
        </w:rPr>
      </w:pPr>
      <w:r>
        <w:rPr>
          <w:rFonts w:ascii="Gill Sans MT" w:hAnsi="Gill Sans MT"/>
        </w:rPr>
        <w:t>Sitting at the computer for 3 hours or more at a time</w:t>
      </w:r>
    </w:p>
    <w:p w:rsidR="00676C83" w:rsidRDefault="00676C83" w:rsidP="00676C83">
      <w:pPr>
        <w:pStyle w:val="ListParagraph"/>
        <w:numPr>
          <w:ilvl w:val="0"/>
          <w:numId w:val="9"/>
        </w:numPr>
        <w:rPr>
          <w:rFonts w:ascii="Gill Sans MT" w:hAnsi="Gill Sans MT"/>
        </w:rPr>
      </w:pPr>
      <w:r>
        <w:rPr>
          <w:rFonts w:ascii="Gill Sans MT" w:hAnsi="Gill Sans MT"/>
        </w:rPr>
        <w:t>Bending, frequent use of hands, stooping, and moderate lifting (at least 25 pounds) required</w:t>
      </w:r>
    </w:p>
    <w:p w:rsidR="00676C83" w:rsidRPr="00676C83" w:rsidRDefault="00676C83" w:rsidP="00676C83">
      <w:pPr>
        <w:pStyle w:val="ListParagraph"/>
        <w:numPr>
          <w:ilvl w:val="0"/>
          <w:numId w:val="9"/>
        </w:numPr>
        <w:rPr>
          <w:rFonts w:ascii="Gill Sans MT" w:hAnsi="Gill Sans MT"/>
        </w:rPr>
      </w:pPr>
      <w:r>
        <w:rPr>
          <w:rFonts w:ascii="Gill Sans MT" w:hAnsi="Gill Sans MT"/>
        </w:rPr>
        <w:t>Noise level in the work environment may be high at times</w:t>
      </w:r>
    </w:p>
    <w:p w:rsidR="00F059DD" w:rsidRPr="00AF1719" w:rsidRDefault="00F059DD" w:rsidP="00F059DD">
      <w:pPr>
        <w:ind w:left="720"/>
        <w:rPr>
          <w:rFonts w:ascii="Gill Sans MT" w:hAnsi="Gill Sans MT"/>
        </w:rPr>
      </w:pPr>
    </w:p>
    <w:p w:rsidR="00AF1719" w:rsidRDefault="00AF1719" w:rsidP="00AF1719"/>
    <w:p w:rsidR="00AF1719" w:rsidRDefault="00AF1719" w:rsidP="00AF1719"/>
    <w:p w:rsidR="00AF1719" w:rsidRPr="00895273" w:rsidRDefault="00AF1719" w:rsidP="00AF1719">
      <w:pPr>
        <w:pStyle w:val="BodyText2"/>
        <w:contextualSpacing/>
        <w:jc w:val="left"/>
        <w:rPr>
          <w:rFonts w:ascii="Gill Sans MT" w:hAnsi="Gill Sans MT" w:cs="Arial"/>
          <w:bCs/>
          <w:szCs w:val="20"/>
        </w:rPr>
      </w:pPr>
      <w:r w:rsidRPr="00895273">
        <w:rPr>
          <w:rFonts w:ascii="Gill Sans MT" w:hAnsi="Gill Sans MT" w:cs="Arial"/>
          <w:szCs w:val="20"/>
        </w:rPr>
        <w:t xml:space="preserve">It is the policy of Quality Care for Children that all employees shall receive an equal employment opportunity without regards to race, color, religion, veteran status, sex, national origin, age, marital status, sexual preference or disability in employment.  </w:t>
      </w:r>
      <w:r w:rsidRPr="00895273">
        <w:rPr>
          <w:rFonts w:ascii="Gill Sans MT" w:hAnsi="Gill Sans MT" w:cs="Arial"/>
          <w:bCs/>
          <w:szCs w:val="20"/>
        </w:rPr>
        <w:t xml:space="preserve"> </w:t>
      </w:r>
    </w:p>
    <w:p w:rsidR="00AF1719" w:rsidRPr="00895273" w:rsidRDefault="00AF1719" w:rsidP="00AF1719">
      <w:pPr>
        <w:pStyle w:val="Default"/>
        <w:contextualSpacing/>
        <w:rPr>
          <w:rFonts w:cs="Times New Roman"/>
          <w:color w:val="auto"/>
          <w:sz w:val="20"/>
          <w:szCs w:val="20"/>
        </w:rPr>
      </w:pPr>
      <w:r w:rsidRPr="00895273">
        <w:rPr>
          <w:rFonts w:cs="Arial"/>
          <w:bCs/>
          <w:color w:val="auto"/>
          <w:sz w:val="20"/>
          <w:szCs w:val="20"/>
        </w:rPr>
        <w:br/>
      </w:r>
      <w:r w:rsidRPr="00895273">
        <w:rPr>
          <w:rFonts w:cs="Times New Roman"/>
          <w:color w:val="auto"/>
          <w:sz w:val="20"/>
          <w:szCs w:val="20"/>
        </w:rPr>
        <w:t>The ideal candidate will be a team player exhibiting a positive attitude about their work while working confidently in a fast paced environment.</w:t>
      </w:r>
    </w:p>
    <w:p w:rsidR="00AF1719" w:rsidRPr="00895273" w:rsidRDefault="00AF1719" w:rsidP="00AF1719">
      <w:pPr>
        <w:pStyle w:val="Default"/>
        <w:contextualSpacing/>
        <w:rPr>
          <w:rFonts w:cs="Times New Roman"/>
          <w:color w:val="auto"/>
          <w:sz w:val="20"/>
          <w:szCs w:val="20"/>
        </w:rPr>
      </w:pPr>
    </w:p>
    <w:p w:rsidR="00AF1719" w:rsidRPr="00895273" w:rsidRDefault="00AF1719" w:rsidP="00AF1719">
      <w:pPr>
        <w:pStyle w:val="Default"/>
        <w:contextualSpacing/>
        <w:rPr>
          <w:rFonts w:cs="Times New Roman"/>
          <w:color w:val="auto"/>
          <w:sz w:val="20"/>
          <w:szCs w:val="20"/>
        </w:rPr>
      </w:pPr>
      <w:r w:rsidRPr="00895273">
        <w:rPr>
          <w:rFonts w:cs="Times New Roman"/>
          <w:color w:val="auto"/>
          <w:sz w:val="20"/>
          <w:szCs w:val="20"/>
        </w:rPr>
        <w:t xml:space="preserve">To Apply:  Please email your resume and cover letter to </w:t>
      </w:r>
      <w:r w:rsidR="002F143B">
        <w:rPr>
          <w:rFonts w:cs="Times New Roman"/>
          <w:sz w:val="20"/>
          <w:szCs w:val="20"/>
        </w:rPr>
        <w:t>HR@qccga.org</w:t>
      </w:r>
      <w:r w:rsidRPr="00895273">
        <w:rPr>
          <w:rFonts w:cs="Times New Roman"/>
          <w:color w:val="auto"/>
          <w:sz w:val="20"/>
          <w:szCs w:val="20"/>
        </w:rPr>
        <w:t xml:space="preserve"> (List:</w:t>
      </w:r>
      <w:r>
        <w:rPr>
          <w:rFonts w:cs="Times New Roman"/>
          <w:color w:val="auto"/>
          <w:sz w:val="20"/>
          <w:szCs w:val="20"/>
        </w:rPr>
        <w:t xml:space="preserve"> </w:t>
      </w:r>
      <w:r w:rsidR="00CC1205">
        <w:rPr>
          <w:rFonts w:cs="Times New Roman"/>
          <w:b/>
          <w:color w:val="auto"/>
          <w:sz w:val="20"/>
          <w:szCs w:val="20"/>
        </w:rPr>
        <w:t xml:space="preserve">Training Coordinator </w:t>
      </w:r>
      <w:r w:rsidRPr="00895273">
        <w:rPr>
          <w:rFonts w:cs="Times New Roman"/>
          <w:color w:val="auto"/>
          <w:sz w:val="20"/>
          <w:szCs w:val="20"/>
        </w:rPr>
        <w:t xml:space="preserve">in the email’s subject line).  Please include your name when titling email attachments.  </w:t>
      </w:r>
    </w:p>
    <w:p w:rsidR="00AF1719" w:rsidRPr="00895273" w:rsidRDefault="00AF1719" w:rsidP="00AF1719">
      <w:pPr>
        <w:pStyle w:val="Default"/>
        <w:contextualSpacing/>
        <w:rPr>
          <w:rFonts w:cs="Times New Roman"/>
          <w:color w:val="auto"/>
          <w:sz w:val="20"/>
          <w:szCs w:val="20"/>
        </w:rPr>
      </w:pPr>
    </w:p>
    <w:p w:rsidR="00AF1719" w:rsidRPr="00895273" w:rsidRDefault="00AF1719" w:rsidP="00AF1719">
      <w:pPr>
        <w:pStyle w:val="Default"/>
        <w:contextualSpacing/>
        <w:rPr>
          <w:rFonts w:cs="Times New Roman"/>
          <w:color w:val="auto"/>
          <w:sz w:val="20"/>
          <w:szCs w:val="20"/>
        </w:rPr>
      </w:pPr>
      <w:r w:rsidRPr="00895273">
        <w:rPr>
          <w:rFonts w:cs="Times New Roman"/>
          <w:color w:val="auto"/>
          <w:sz w:val="20"/>
          <w:szCs w:val="20"/>
        </w:rPr>
        <w:t>Resumes will be accepted until this position is filled.  No phone calls please.</w:t>
      </w:r>
    </w:p>
    <w:p w:rsidR="00AF1719" w:rsidRPr="00895273" w:rsidRDefault="00AF1719" w:rsidP="00AF1719">
      <w:pPr>
        <w:pStyle w:val="NormalWeb"/>
        <w:shd w:val="clear" w:color="auto" w:fill="FFFFFF"/>
        <w:spacing w:before="0" w:beforeAutospacing="0" w:after="150" w:afterAutospacing="0"/>
        <w:contextualSpacing/>
        <w:rPr>
          <w:rFonts w:ascii="Gill Sans MT" w:hAnsi="Gill Sans MT"/>
          <w:color w:val="000000"/>
          <w:sz w:val="20"/>
          <w:szCs w:val="20"/>
        </w:rPr>
      </w:pPr>
    </w:p>
    <w:p w:rsidR="00AF1719" w:rsidRPr="00895273" w:rsidRDefault="00AF1719" w:rsidP="00AF1719">
      <w:pPr>
        <w:pStyle w:val="NormalWeb"/>
        <w:shd w:val="clear" w:color="auto" w:fill="FFFFFF"/>
        <w:spacing w:before="0" w:beforeAutospacing="0" w:after="150" w:afterAutospacing="0"/>
        <w:contextualSpacing/>
        <w:rPr>
          <w:rFonts w:ascii="Gill Sans MT" w:hAnsi="Gill Sans MT" w:cs="Arial"/>
          <w:sz w:val="20"/>
          <w:szCs w:val="20"/>
        </w:rPr>
      </w:pPr>
      <w:r w:rsidRPr="00895273">
        <w:rPr>
          <w:rFonts w:ascii="Gill Sans MT" w:hAnsi="Gill Sans MT" w:cs="Arial"/>
          <w:sz w:val="20"/>
          <w:szCs w:val="20"/>
        </w:rPr>
        <w:t>This position is subject to close at any time once a satisfactory applicant pool has been identified. No phone calls please.</w:t>
      </w:r>
    </w:p>
    <w:p w:rsidR="00AF1719" w:rsidRPr="00895273" w:rsidRDefault="00AF1719" w:rsidP="00AF1719">
      <w:pPr>
        <w:pStyle w:val="NormalWeb"/>
        <w:shd w:val="clear" w:color="auto" w:fill="FFFFFF"/>
        <w:spacing w:before="0" w:beforeAutospacing="0" w:after="150" w:afterAutospacing="0"/>
        <w:contextualSpacing/>
        <w:rPr>
          <w:rFonts w:ascii="Gill Sans MT" w:hAnsi="Gill Sans MT" w:cs="Arial"/>
          <w:sz w:val="20"/>
          <w:szCs w:val="20"/>
        </w:rPr>
      </w:pPr>
    </w:p>
    <w:sectPr w:rsidR="00AF1719" w:rsidRPr="00895273" w:rsidSect="006351A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467"/>
    <w:multiLevelType w:val="hybridMultilevel"/>
    <w:tmpl w:val="CDA0F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66CC5"/>
    <w:multiLevelType w:val="hybridMultilevel"/>
    <w:tmpl w:val="24DC7A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6B49"/>
    <w:multiLevelType w:val="hybridMultilevel"/>
    <w:tmpl w:val="1750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621DC"/>
    <w:multiLevelType w:val="hybridMultilevel"/>
    <w:tmpl w:val="57D28D90"/>
    <w:lvl w:ilvl="0" w:tplc="876A4EA4">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4" w15:restartNumberingAfterBreak="0">
    <w:nsid w:val="30AE3F39"/>
    <w:multiLevelType w:val="hybridMultilevel"/>
    <w:tmpl w:val="77544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233C0C"/>
    <w:multiLevelType w:val="hybridMultilevel"/>
    <w:tmpl w:val="D710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823C2"/>
    <w:multiLevelType w:val="hybridMultilevel"/>
    <w:tmpl w:val="0986C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C30DA9"/>
    <w:multiLevelType w:val="hybridMultilevel"/>
    <w:tmpl w:val="A03A5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1849B8"/>
    <w:multiLevelType w:val="hybridMultilevel"/>
    <w:tmpl w:val="A69A1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6"/>
  </w:num>
  <w:num w:numId="6">
    <w:abstractNumId w:val="3"/>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A0"/>
    <w:rsid w:val="00015B2F"/>
    <w:rsid w:val="00051ED0"/>
    <w:rsid w:val="00201B38"/>
    <w:rsid w:val="00291E0B"/>
    <w:rsid w:val="002F143B"/>
    <w:rsid w:val="003F59DA"/>
    <w:rsid w:val="0046154F"/>
    <w:rsid w:val="004952FD"/>
    <w:rsid w:val="006351A5"/>
    <w:rsid w:val="00676C83"/>
    <w:rsid w:val="00753605"/>
    <w:rsid w:val="00AF1719"/>
    <w:rsid w:val="00B20B88"/>
    <w:rsid w:val="00BC2747"/>
    <w:rsid w:val="00CC1205"/>
    <w:rsid w:val="00D54CA0"/>
    <w:rsid w:val="00E65ED0"/>
    <w:rsid w:val="00F059DD"/>
    <w:rsid w:val="00F9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94E69"/>
  <w15:docId w15:val="{A0019FC0-7427-4F53-8343-483FDCF3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F1719"/>
    <w:rPr>
      <w:color w:val="0000FF"/>
      <w:u w:val="single"/>
    </w:rPr>
  </w:style>
  <w:style w:type="paragraph" w:styleId="BodyText2">
    <w:name w:val="Body Text 2"/>
    <w:basedOn w:val="Normal"/>
    <w:link w:val="BodyText2Char"/>
    <w:semiHidden/>
    <w:rsid w:val="00AF1719"/>
    <w:pPr>
      <w:jc w:val="right"/>
    </w:pPr>
    <w:rPr>
      <w:sz w:val="20"/>
    </w:rPr>
  </w:style>
  <w:style w:type="character" w:customStyle="1" w:styleId="BodyText2Char">
    <w:name w:val="Body Text 2 Char"/>
    <w:basedOn w:val="DefaultParagraphFont"/>
    <w:link w:val="BodyText2"/>
    <w:semiHidden/>
    <w:rsid w:val="00AF1719"/>
    <w:rPr>
      <w:szCs w:val="24"/>
    </w:rPr>
  </w:style>
  <w:style w:type="paragraph" w:styleId="NormalWeb">
    <w:name w:val="Normal (Web)"/>
    <w:basedOn w:val="Normal"/>
    <w:uiPriority w:val="99"/>
    <w:unhideWhenUsed/>
    <w:rsid w:val="00AF1719"/>
    <w:pPr>
      <w:spacing w:before="100" w:beforeAutospacing="1" w:after="100" w:afterAutospacing="1"/>
    </w:pPr>
  </w:style>
  <w:style w:type="paragraph" w:customStyle="1" w:styleId="Default">
    <w:name w:val="Default"/>
    <w:rsid w:val="00AF1719"/>
    <w:pPr>
      <w:autoSpaceDE w:val="0"/>
      <w:autoSpaceDN w:val="0"/>
      <w:adjustRightInd w:val="0"/>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F95736"/>
    <w:rPr>
      <w:rFonts w:ascii="Tahoma" w:hAnsi="Tahoma" w:cs="Tahoma"/>
      <w:sz w:val="16"/>
      <w:szCs w:val="16"/>
    </w:rPr>
  </w:style>
  <w:style w:type="character" w:customStyle="1" w:styleId="BalloonTextChar">
    <w:name w:val="Balloon Text Char"/>
    <w:basedOn w:val="DefaultParagraphFont"/>
    <w:link w:val="BalloonText"/>
    <w:uiPriority w:val="99"/>
    <w:semiHidden/>
    <w:rsid w:val="00F95736"/>
    <w:rPr>
      <w:rFonts w:ascii="Tahoma" w:hAnsi="Tahoma" w:cs="Tahoma"/>
      <w:sz w:val="16"/>
      <w:szCs w:val="16"/>
    </w:rPr>
  </w:style>
  <w:style w:type="paragraph" w:styleId="ListParagraph">
    <w:name w:val="List Paragraph"/>
    <w:basedOn w:val="Normal"/>
    <w:uiPriority w:val="34"/>
    <w:qFormat/>
    <w:rsid w:val="00E6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Quality Care for Children</Company>
  <LinksUpToDate>false</LinksUpToDate>
  <CharactersWithSpaces>3724</CharactersWithSpaces>
  <SharedDoc>false</SharedDoc>
  <HLinks>
    <vt:vector size="6" baseType="variant">
      <vt:variant>
        <vt:i4>6225989</vt:i4>
      </vt:variant>
      <vt:variant>
        <vt:i4>1024</vt:i4>
      </vt:variant>
      <vt:variant>
        <vt:i4>1025</vt:i4>
      </vt:variant>
      <vt:variant>
        <vt:i4>1</vt:i4>
      </vt:variant>
      <vt:variant>
        <vt:lpwstr>G:\PROGRAMS\Executive\RBreeze\Logos\QCC Logos\Logo Horizontal full logo.bmp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smaloney</dc:creator>
  <cp:lastModifiedBy>Tim Johnson</cp:lastModifiedBy>
  <cp:revision>3</cp:revision>
  <cp:lastPrinted>2019-08-27T12:20:00Z</cp:lastPrinted>
  <dcterms:created xsi:type="dcterms:W3CDTF">2019-09-04T19:47:00Z</dcterms:created>
  <dcterms:modified xsi:type="dcterms:W3CDTF">2019-09-04T19:48:00Z</dcterms:modified>
</cp:coreProperties>
</file>